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0" w:rsidRPr="00FB5053" w:rsidRDefault="00FB5053" w:rsidP="00D32463">
      <w:pPr>
        <w:spacing w:line="360" w:lineRule="auto"/>
        <w:jc w:val="center"/>
        <w:rPr>
          <w:b/>
        </w:rPr>
      </w:pPr>
      <w:r w:rsidRPr="00FB5053">
        <w:rPr>
          <w:b/>
        </w:rPr>
        <w:t>Guided Notes: Graphic Novel Terms and Concepts</w:t>
      </w:r>
    </w:p>
    <w:p w:rsidR="00FB5053" w:rsidRDefault="00FB5053" w:rsidP="00D32463">
      <w:pPr>
        <w:spacing w:line="360" w:lineRule="auto"/>
      </w:pPr>
      <w:r>
        <w:t>Graphic Novel definition: A _____________________________ work, often told in _______________________</w:t>
      </w:r>
      <w:r w:rsidRPr="00FB5053">
        <w:t xml:space="preserve"> person, in which the story is conveyed to the</w:t>
      </w:r>
      <w:bookmarkStart w:id="0" w:name="_GoBack"/>
      <w:bookmarkEnd w:id="0"/>
      <w:r w:rsidRPr="00FB5053">
        <w:t xml:space="preserve"> reader</w:t>
      </w:r>
      <w:r>
        <w:t xml:space="preserve"> using a combination of ___________________________ and _____________________________.</w:t>
      </w:r>
    </w:p>
    <w:p w:rsidR="00FB5053" w:rsidRDefault="00FB5053" w:rsidP="00D32463">
      <w:pPr>
        <w:spacing w:line="360" w:lineRule="auto"/>
      </w:pPr>
      <w:r>
        <w:rPr>
          <w:noProof/>
        </w:rPr>
        <w:drawing>
          <wp:inline distT="0" distB="0" distL="0" distR="0" wp14:anchorId="20008AE1" wp14:editId="4FDC92AF">
            <wp:extent cx="6981825" cy="46863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32463" w:rsidRDefault="00D32463" w:rsidP="00D32463">
      <w:pPr>
        <w:spacing w:line="360" w:lineRule="auto"/>
      </w:pPr>
      <w:r>
        <w:t>How do you read a graphic novel?</w:t>
      </w:r>
    </w:p>
    <w:p w:rsidR="00D32463" w:rsidRDefault="00D32463" w:rsidP="00D32463">
      <w:pPr>
        <w:pStyle w:val="ListParagraph"/>
        <w:numPr>
          <w:ilvl w:val="0"/>
          <w:numId w:val="1"/>
        </w:numPr>
        <w:spacing w:line="360" w:lineRule="auto"/>
      </w:pPr>
      <w:r w:rsidRPr="00D32463">
        <w:t>A graphic novel is "not only something o</w:t>
      </w:r>
      <w:r>
        <w:t>ne reads but something one _______________________</w:t>
      </w:r>
      <w:r w:rsidRPr="00D32463">
        <w:t>as well</w:t>
      </w:r>
      <w:proofErr w:type="gramStart"/>
      <w:r w:rsidRPr="00D32463">
        <w:t>...[</w:t>
      </w:r>
      <w:proofErr w:type="gramEnd"/>
      <w:r w:rsidRPr="00D32463">
        <w:t>it is] li</w:t>
      </w:r>
      <w:r>
        <w:t>ke reading and _______________________________a __________________________</w:t>
      </w:r>
      <w:r w:rsidRPr="00D32463">
        <w:t>at the same time” (Gallo and Weiner, 115).</w:t>
      </w:r>
    </w:p>
    <w:p w:rsidR="00D32463" w:rsidRDefault="00D32463" w:rsidP="00D32463">
      <w:pPr>
        <w:pStyle w:val="ListParagraph"/>
        <w:numPr>
          <w:ilvl w:val="0"/>
          <w:numId w:val="1"/>
        </w:numPr>
        <w:spacing w:line="360" w:lineRule="auto"/>
      </w:pPr>
      <w:r>
        <w:t>Read from ________________________________to ____________________________</w:t>
      </w:r>
      <w:r>
        <w:t xml:space="preserve"> like a traditional book</w:t>
      </w:r>
    </w:p>
    <w:p w:rsidR="00D32463" w:rsidRDefault="00D32463" w:rsidP="00D32463">
      <w:pPr>
        <w:pStyle w:val="ListParagraph"/>
        <w:numPr>
          <w:ilvl w:val="0"/>
          <w:numId w:val="1"/>
        </w:numPr>
        <w:spacing w:line="360" w:lineRule="auto"/>
      </w:pPr>
      <w:r>
        <w:t>Words and ____________________________________</w:t>
      </w:r>
      <w:r>
        <w:t xml:space="preserve"> are </w:t>
      </w:r>
      <w:r>
        <w:t>the primary focus with the ___________________________________</w:t>
      </w:r>
      <w:r>
        <w:t xml:space="preserve"> coming in second</w:t>
      </w:r>
      <w:r>
        <w:t>.</w:t>
      </w:r>
    </w:p>
    <w:p w:rsidR="00D32463" w:rsidRDefault="00D32463" w:rsidP="00D32463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 happen much faster</w:t>
      </w:r>
      <w:r>
        <w:t xml:space="preserve"> in a graphic novel compared to a regular book 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>
        <w:t>Read the text ________________________________;</w:t>
      </w:r>
      <w:r>
        <w:t xml:space="preserve"> then look</w:t>
      </w:r>
      <w:r>
        <w:t xml:space="preserve"> at the image within that _____________________________</w:t>
      </w:r>
      <w:r>
        <w:t>before moving on to the text in the next panel</w:t>
      </w:r>
      <w:r>
        <w:t>.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 w:rsidRPr="00D32463">
        <w:lastRenderedPageBreak/>
        <w:t xml:space="preserve">The </w:t>
      </w:r>
      <w:r>
        <w:t>#1 rule to remember: the _______________________________</w:t>
      </w:r>
      <w:r w:rsidRPr="00D32463">
        <w:t>the panel, the more time you should sp</w:t>
      </w:r>
      <w:r>
        <w:t>end looking at it _________________________________</w:t>
      </w:r>
      <w:r w:rsidRPr="00D32463">
        <w:t>it.</w:t>
      </w:r>
    </w:p>
    <w:p w:rsidR="00D32463" w:rsidRDefault="00D32463" w:rsidP="00D32463">
      <w:pPr>
        <w:pStyle w:val="ListParagraph"/>
        <w:spacing w:line="360" w:lineRule="auto"/>
        <w:rPr>
          <w:b/>
        </w:rPr>
      </w:pPr>
      <w:r>
        <w:rPr>
          <w:b/>
        </w:rPr>
        <w:t>LAYOUT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____________________________________ </w:t>
      </w:r>
      <w:proofErr w:type="gramStart"/>
      <w:r>
        <w:t>a</w:t>
      </w:r>
      <w:proofErr w:type="gramEnd"/>
      <w:r>
        <w:t xml:space="preserve"> section, usually a_______________________</w:t>
      </w:r>
      <w:r w:rsidRPr="00D32463">
        <w:t>, containing a combination o</w:t>
      </w:r>
      <w:r>
        <w:t>f __________________________________ and _____________________</w:t>
      </w:r>
      <w:r w:rsidRPr="00D32463">
        <w:t>in endless variety. Panels offer a different experience than simply reading the text</w:t>
      </w:r>
      <w:r>
        <w:t>.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_________________________________: the lines and ___________________________</w:t>
      </w:r>
      <w:r>
        <w:t>that contain the panels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__________________________________: the space ____________________________________</w:t>
      </w:r>
      <w:r>
        <w:t>framed panels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>
        <w:t>(contrast the gutters on page 62 with page 63)</w:t>
      </w:r>
    </w:p>
    <w:p w:rsidR="00D32463" w:rsidRDefault="00D32463" w:rsidP="00D3246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</w:t>
      </w:r>
      <w:r>
        <w:t xml:space="preserve">: an image </w:t>
      </w:r>
      <w:r>
        <w:t>that extends to/beyond the ____________________</w:t>
      </w:r>
      <w:r>
        <w:t>of the page</w:t>
      </w:r>
    </w:p>
    <w:p w:rsidR="004C2964" w:rsidRDefault="004C2964" w:rsidP="004C296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_______________________________: the parts ____________________________________</w:t>
      </w:r>
      <w:r>
        <w:t xml:space="preserve"> to the viewer</w:t>
      </w:r>
    </w:p>
    <w:p w:rsidR="004C2964" w:rsidRDefault="004C2964" w:rsidP="004C296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</w:t>
      </w:r>
      <w:r>
        <w:t>: The</w:t>
      </w:r>
      <w:r>
        <w:t xml:space="preserve"> artist places an image ________________________</w:t>
      </w:r>
      <w:r>
        <w:t xml:space="preserve"> or off cen</w:t>
      </w:r>
      <w:r>
        <w:t>tered to create visual _____________________________.</w:t>
      </w:r>
    </w:p>
    <w:p w:rsidR="00D32463" w:rsidRDefault="004C2964" w:rsidP="004C296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</w:t>
      </w:r>
      <w:r>
        <w:t>: provides additional information for the reader,</w:t>
      </w:r>
      <w:r>
        <w:t xml:space="preserve"> such as time period and _____________________________.</w:t>
      </w:r>
    </w:p>
    <w:p w:rsidR="004C2964" w:rsidRDefault="004C2964" w:rsidP="004C2964">
      <w:pPr>
        <w:spacing w:line="360" w:lineRule="auto"/>
        <w:ind w:left="360"/>
        <w:rPr>
          <w:b/>
        </w:rPr>
      </w:pPr>
      <w:r>
        <w:rPr>
          <w:b/>
        </w:rPr>
        <w:t>FIGURES</w:t>
      </w:r>
    </w:p>
    <w:p w:rsidR="004C2964" w:rsidRPr="004C2964" w:rsidRDefault="004C2964" w:rsidP="004C2964">
      <w:pPr>
        <w:pStyle w:val="ListParagraph"/>
        <w:numPr>
          <w:ilvl w:val="0"/>
          <w:numId w:val="3"/>
        </w:numPr>
        <w:spacing w:line="360" w:lineRule="auto"/>
      </w:pPr>
      <w:r w:rsidRPr="004C2964">
        <w:t>Faces: Some faces depict an ac</w:t>
      </w:r>
      <w:r>
        <w:t>tual person; others are ____________________________________</w:t>
      </w:r>
      <w:r w:rsidRPr="004C2964">
        <w:t>.</w:t>
      </w:r>
    </w:p>
    <w:p w:rsidR="004C2964" w:rsidRP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 w:rsidRPr="004C2964">
        <w:t>They can be dramatic when placed against a detailed backdrop</w:t>
      </w:r>
    </w:p>
    <w:p w:rsidR="004C2964" w:rsidRP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 w:rsidRPr="004C2964">
        <w:t>They can b</w:t>
      </w:r>
      <w:r>
        <w:t>e drawn without much _______________________________</w:t>
      </w:r>
      <w:r w:rsidRPr="004C2964">
        <w:t>or detail, which invites the audience to figure out what the character is thinking. This is calle</w:t>
      </w:r>
      <w:r>
        <w:t>d an “____________________</w:t>
      </w:r>
      <w:proofErr w:type="gramStart"/>
      <w:r>
        <w:t>_  _</w:t>
      </w:r>
      <w:proofErr w:type="gramEnd"/>
      <w:r>
        <w:t>______________________.</w:t>
      </w:r>
      <w:r w:rsidRPr="004C2964">
        <w:t>”</w:t>
      </w:r>
    </w:p>
    <w:p w:rsid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 w:rsidRPr="004C2964">
        <w:t xml:space="preserve">Note: When we say look at the faces, you are </w:t>
      </w:r>
      <w:r>
        <w:t>actually looking for the __________________________</w:t>
      </w:r>
      <w:r w:rsidRPr="004C2964">
        <w:t xml:space="preserve"> or what clue we are getting from the face – not just that there is one.</w:t>
      </w:r>
    </w:p>
    <w:p w:rsidR="004C2964" w:rsidRDefault="004C2964" w:rsidP="004C2964">
      <w:pPr>
        <w:pStyle w:val="ListParagraph"/>
        <w:numPr>
          <w:ilvl w:val="0"/>
          <w:numId w:val="3"/>
        </w:numPr>
        <w:spacing w:line="360" w:lineRule="auto"/>
      </w:pPr>
      <w:r>
        <w:t>Hands and Feet: the ____________________________</w:t>
      </w:r>
      <w:r>
        <w:t xml:space="preserve"> of hands and feet can be used to express what is happening in the story. </w:t>
      </w:r>
    </w:p>
    <w:p w:rsid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>
        <w:t>Hands with palms out mig</w:t>
      </w:r>
      <w:r>
        <w:t>ht suggest ___________________________________</w:t>
      </w:r>
      <w:r>
        <w:t xml:space="preserve">. </w:t>
      </w:r>
    </w:p>
    <w:p w:rsid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>
        <w:t>Hands over the mouth migh</w:t>
      </w:r>
      <w:r>
        <w:t>t depict __________________________________, ____________________________, or _____________________________________</w:t>
      </w:r>
      <w:r>
        <w:t xml:space="preserve">. </w:t>
      </w:r>
    </w:p>
    <w:p w:rsid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>
        <w:t xml:space="preserve">Feet that appear in motion might </w:t>
      </w:r>
      <w:r>
        <w:t>create a sense of _______________________________, ___________________________________</w:t>
      </w:r>
      <w:r>
        <w:t>.</w:t>
      </w:r>
    </w:p>
    <w:p w:rsidR="004C2964" w:rsidRDefault="004C2964" w:rsidP="004C2964">
      <w:pPr>
        <w:pStyle w:val="ListParagraph"/>
        <w:numPr>
          <w:ilvl w:val="1"/>
          <w:numId w:val="3"/>
        </w:numPr>
        <w:spacing w:line="360" w:lineRule="auto"/>
      </w:pPr>
      <w:r>
        <w:t>When we say look at the hands and feet, we are a</w:t>
      </w:r>
      <w:r>
        <w:t>sking you to look for the ___________________________________</w:t>
      </w:r>
      <w:r>
        <w:t xml:space="preserve">we might get from them. </w:t>
      </w:r>
    </w:p>
    <w:p w:rsidR="004C2964" w:rsidRDefault="004C2964" w:rsidP="004C2964">
      <w:pPr>
        <w:pStyle w:val="ListParagraph"/>
        <w:spacing w:line="360" w:lineRule="auto"/>
        <w:ind w:left="1080"/>
      </w:pPr>
    </w:p>
    <w:p w:rsidR="0080119D" w:rsidRPr="0080119D" w:rsidRDefault="0080119D" w:rsidP="0080119D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TEXT</w:t>
      </w:r>
    </w:p>
    <w:p w:rsidR="0080119D" w:rsidRDefault="0080119D" w:rsidP="0080119D">
      <w:pPr>
        <w:pStyle w:val="ListParagraph"/>
        <w:spacing w:line="360" w:lineRule="auto"/>
        <w:ind w:left="1080"/>
      </w:pPr>
      <w:r>
        <w:t>__________________________________</w:t>
      </w:r>
      <w:r>
        <w:t>: these boxes contain a variety of text elements, su</w:t>
      </w:r>
      <w:r>
        <w:t xml:space="preserve">ch as scene-setting and ________________________________. </w:t>
      </w:r>
      <w:r>
        <w:t>(</w:t>
      </w:r>
      <w:proofErr w:type="gramStart"/>
      <w:r>
        <w:t>page</w:t>
      </w:r>
      <w:proofErr w:type="gramEnd"/>
      <w:r>
        <w:t xml:space="preserve"> 73)</w:t>
      </w:r>
    </w:p>
    <w:p w:rsidR="0080119D" w:rsidRDefault="0080119D" w:rsidP="0080119D">
      <w:pPr>
        <w:pStyle w:val="ListParagraph"/>
        <w:spacing w:line="360" w:lineRule="auto"/>
        <w:ind w:left="1080"/>
      </w:pPr>
    </w:p>
    <w:p w:rsidR="0080119D" w:rsidRDefault="0080119D" w:rsidP="0080119D">
      <w:pPr>
        <w:pStyle w:val="ListParagraph"/>
        <w:spacing w:line="360" w:lineRule="auto"/>
        <w:ind w:left="1080"/>
      </w:pPr>
      <w:r>
        <w:t xml:space="preserve"> _________________________________</w:t>
      </w:r>
      <w:r>
        <w:t xml:space="preserve"> </w:t>
      </w:r>
      <w:proofErr w:type="gramStart"/>
      <w:r>
        <w:t>lettering</w:t>
      </w:r>
      <w:proofErr w:type="gramEnd"/>
      <w:r>
        <w:t>: highlights or draws attention to the</w:t>
      </w:r>
      <w:r>
        <w:t xml:space="preserve"> text. Think </w:t>
      </w:r>
      <w:proofErr w:type="spellStart"/>
      <w:r>
        <w:t>about___________________________________________</w:t>
      </w:r>
      <w:r>
        <w:t>in</w:t>
      </w:r>
      <w:proofErr w:type="spellEnd"/>
      <w:r>
        <w:t xml:space="preserve"> Batman comic strips (</w:t>
      </w:r>
      <w:proofErr w:type="spellStart"/>
      <w:r>
        <w:t>Blam</w:t>
      </w:r>
      <w:proofErr w:type="spellEnd"/>
      <w:r>
        <w:t xml:space="preserve">! </w:t>
      </w:r>
      <w:proofErr w:type="gramStart"/>
      <w:r>
        <w:t>Pow</w:t>
      </w:r>
      <w:proofErr w:type="gramEnd"/>
      <w:r>
        <w:t>!)</w:t>
      </w:r>
    </w:p>
    <w:p w:rsidR="0080119D" w:rsidRDefault="0080119D" w:rsidP="0080119D">
      <w:pPr>
        <w:pStyle w:val="ListParagraph"/>
        <w:spacing w:line="360" w:lineRule="auto"/>
        <w:ind w:left="1080"/>
      </w:pPr>
      <w:r>
        <w:t>(</w:t>
      </w:r>
      <w:proofErr w:type="gramStart"/>
      <w:r>
        <w:t>page</w:t>
      </w:r>
      <w:proofErr w:type="gramEnd"/>
      <w:r>
        <w:t xml:space="preserve"> 17)</w:t>
      </w:r>
    </w:p>
    <w:p w:rsidR="0080119D" w:rsidRDefault="0080119D" w:rsidP="0080119D">
      <w:pPr>
        <w:pStyle w:val="ListParagraph"/>
        <w:spacing w:line="360" w:lineRule="auto"/>
        <w:ind w:left="1080"/>
      </w:pPr>
    </w:p>
    <w:p w:rsidR="0080119D" w:rsidRDefault="0080119D" w:rsidP="0080119D">
      <w:pPr>
        <w:pStyle w:val="ListParagraph"/>
        <w:spacing w:line="360" w:lineRule="auto"/>
        <w:ind w:left="1080"/>
      </w:pPr>
      <w:r>
        <w:t>________________________</w:t>
      </w:r>
      <w:r>
        <w:t xml:space="preserve"> </w:t>
      </w:r>
      <w:proofErr w:type="gramStart"/>
      <w:r>
        <w:t>balloons</w:t>
      </w:r>
      <w:proofErr w:type="gramEnd"/>
      <w:r>
        <w:t>: these enclose ___________________________</w:t>
      </w:r>
      <w:r>
        <w:t xml:space="preserve"> and come f</w:t>
      </w:r>
      <w:r>
        <w:t>rom a specific speaker’s ____________________________________.</w:t>
      </w:r>
    </w:p>
    <w:p w:rsidR="0080119D" w:rsidRDefault="0080119D" w:rsidP="0080119D">
      <w:pPr>
        <w:pStyle w:val="ListParagraph"/>
        <w:spacing w:line="360" w:lineRule="auto"/>
        <w:ind w:left="1080"/>
      </w:pPr>
      <w:r>
        <w:t>_______________________________</w:t>
      </w:r>
      <w:r>
        <w:t xml:space="preserve"> </w:t>
      </w:r>
      <w:proofErr w:type="gramStart"/>
      <w:r>
        <w:t>dialogue</w:t>
      </w:r>
      <w:proofErr w:type="gramEnd"/>
      <w:r>
        <w:t xml:space="preserve"> is </w:t>
      </w:r>
      <w:r w:rsidRPr="0080119D">
        <w:rPr>
          <w:b/>
        </w:rPr>
        <w:t>speech</w:t>
      </w:r>
      <w:r>
        <w:t xml:space="preserve"> between characters (45)</w:t>
      </w:r>
    </w:p>
    <w:p w:rsidR="004C2964" w:rsidRPr="004C2964" w:rsidRDefault="0080119D" w:rsidP="0080119D">
      <w:pPr>
        <w:pStyle w:val="ListParagraph"/>
        <w:spacing w:line="360" w:lineRule="auto"/>
        <w:ind w:left="1080"/>
      </w:pPr>
      <w:r>
        <w:t>_______________________________</w:t>
      </w:r>
      <w:r>
        <w:t xml:space="preserve">dialogue is a </w:t>
      </w:r>
      <w:r w:rsidRPr="0080119D">
        <w:rPr>
          <w:b/>
        </w:rPr>
        <w:t>thought</w:t>
      </w:r>
      <w:r>
        <w:t xml:space="preserve"> enclosed by a balloon that has a series of dots or bubbles going up to it. (97)</w:t>
      </w:r>
    </w:p>
    <w:p w:rsidR="004C2964" w:rsidRPr="004C2964" w:rsidRDefault="004C2964" w:rsidP="004C2964">
      <w:pPr>
        <w:spacing w:line="360" w:lineRule="auto"/>
        <w:ind w:left="360"/>
        <w:rPr>
          <w:b/>
        </w:rPr>
      </w:pPr>
    </w:p>
    <w:p w:rsidR="00D32463" w:rsidRDefault="00D32463" w:rsidP="00D32463">
      <w:pPr>
        <w:spacing w:line="360" w:lineRule="auto"/>
      </w:pPr>
    </w:p>
    <w:sectPr w:rsidR="00D32463" w:rsidSect="00FB5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BCF"/>
    <w:multiLevelType w:val="hybridMultilevel"/>
    <w:tmpl w:val="B10C8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A419B"/>
    <w:multiLevelType w:val="hybridMultilevel"/>
    <w:tmpl w:val="0C0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113F4"/>
    <w:multiLevelType w:val="hybridMultilevel"/>
    <w:tmpl w:val="F4A8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3"/>
    <w:rsid w:val="004C2964"/>
    <w:rsid w:val="0080119D"/>
    <w:rsid w:val="00AC6150"/>
    <w:rsid w:val="00D32463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136B8D-7A39-429D-9471-44BD6C3E31D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FB4CB2A-3028-4A26-8A99-801E68BDF3DD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>
            <a:lnSpc>
              <a:spcPct val="90000"/>
            </a:lnSpc>
          </a:pPr>
          <a:r>
            <a:rPr lang="en-US" sz="1100" b="1"/>
            <a:t>Graphic Novels</a:t>
          </a:r>
        </a:p>
        <a:p>
          <a:pPr>
            <a:lnSpc>
              <a:spcPct val="150000"/>
            </a:lnSpc>
          </a:pPr>
          <a:r>
            <a:rPr lang="en-US" sz="1100"/>
            <a:t>LENGTH: some up to _______________ pages long</a:t>
          </a:r>
        </a:p>
        <a:p>
          <a:pPr>
            <a:lnSpc>
              <a:spcPct val="150000"/>
            </a:lnSpc>
          </a:pPr>
          <a:r>
            <a:rPr lang="en-US" sz="1100"/>
            <a:t>_________________ STORY ARC</a:t>
          </a:r>
        </a:p>
        <a:p>
          <a:pPr>
            <a:lnSpc>
              <a:spcPct val="150000"/>
            </a:lnSpc>
          </a:pPr>
          <a:r>
            <a:rPr lang="en-US" sz="1100"/>
            <a:t>THEMES: more __________-world themes like ___________, religion, death, ____________________, personal struggles</a:t>
          </a:r>
        </a:p>
        <a:p>
          <a:pPr>
            <a:lnSpc>
              <a:spcPct val="150000"/>
            </a:lnSpc>
          </a:pPr>
          <a:r>
            <a:rPr lang="en-US" sz="1100"/>
            <a:t>___________________PAGES: used for mood,  strong __________________</a:t>
          </a:r>
        </a:p>
        <a:p>
          <a:pPr>
            <a:lnSpc>
              <a:spcPct val="150000"/>
            </a:lnSpc>
          </a:pPr>
          <a:endParaRPr lang="en-US" sz="1000"/>
        </a:p>
      </dgm:t>
    </dgm:pt>
    <dgm:pt modelId="{9B46C531-156E-4FD2-8B81-02D7670E9448}" type="parTrans" cxnId="{ED05A51C-53C5-4743-BC04-C637F68A7E0E}">
      <dgm:prSet/>
      <dgm:spPr/>
      <dgm:t>
        <a:bodyPr/>
        <a:lstStyle/>
        <a:p>
          <a:endParaRPr lang="en-US"/>
        </a:p>
      </dgm:t>
    </dgm:pt>
    <dgm:pt modelId="{22C3F8BD-55FF-42CB-8795-19AC2A045B15}" type="sibTrans" cxnId="{ED05A51C-53C5-4743-BC04-C637F68A7E0E}">
      <dgm:prSet/>
      <dgm:spPr/>
      <dgm:t>
        <a:bodyPr/>
        <a:lstStyle/>
        <a:p>
          <a:endParaRPr lang="en-US"/>
        </a:p>
      </dgm:t>
    </dgm:pt>
    <dgm:pt modelId="{283CAC51-B729-45A3-93B3-46EFC20CA09C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>
            <a:lnSpc>
              <a:spcPct val="150000"/>
            </a:lnSpc>
          </a:pPr>
          <a:r>
            <a:rPr lang="en-US" sz="1100" b="1"/>
            <a:t>Comic Books</a:t>
          </a:r>
        </a:p>
        <a:p>
          <a:pPr>
            <a:lnSpc>
              <a:spcPct val="150000"/>
            </a:lnSpc>
          </a:pPr>
          <a:r>
            <a:rPr lang="en-US" sz="1100"/>
            <a:t>LENGTH: Between _____________pages</a:t>
          </a:r>
        </a:p>
        <a:p>
          <a:pPr>
            <a:lnSpc>
              <a:spcPct val="150000"/>
            </a:lnSpc>
          </a:pPr>
          <a:r>
            <a:rPr lang="en-US" sz="1100"/>
            <a:t>USUALLY PRINTED IN ________________ FORM</a:t>
          </a:r>
        </a:p>
        <a:p>
          <a:pPr>
            <a:lnSpc>
              <a:spcPct val="150000"/>
            </a:lnSpc>
          </a:pPr>
          <a:r>
            <a:rPr lang="en-US" sz="1100"/>
            <a:t>THEMES: _______________, ___________________________</a:t>
          </a:r>
        </a:p>
        <a:p>
          <a:pPr>
            <a:lnSpc>
              <a:spcPct val="150000"/>
            </a:lnSpc>
          </a:pPr>
          <a:r>
            <a:rPr lang="en-US" sz="1100"/>
            <a:t>SPLASH PAGES: used for big reveals or ________________________</a:t>
          </a:r>
        </a:p>
        <a:p>
          <a:pPr>
            <a:lnSpc>
              <a:spcPct val="150000"/>
            </a:lnSpc>
          </a:pPr>
          <a:endParaRPr lang="en-US" sz="1100"/>
        </a:p>
      </dgm:t>
    </dgm:pt>
    <dgm:pt modelId="{D1CB9722-2B42-4181-9C8B-552A4199C163}" type="parTrans" cxnId="{F561202B-3377-4577-AF6F-2A1E118FA4E9}">
      <dgm:prSet/>
      <dgm:spPr/>
      <dgm:t>
        <a:bodyPr/>
        <a:lstStyle/>
        <a:p>
          <a:endParaRPr lang="en-US"/>
        </a:p>
      </dgm:t>
    </dgm:pt>
    <dgm:pt modelId="{7AFF015F-25F9-4EBC-B3B1-20E8A3FB7266}" type="sibTrans" cxnId="{F561202B-3377-4577-AF6F-2A1E118FA4E9}">
      <dgm:prSet/>
      <dgm:spPr/>
      <dgm:t>
        <a:bodyPr/>
        <a:lstStyle/>
        <a:p>
          <a:endParaRPr lang="en-US"/>
        </a:p>
      </dgm:t>
    </dgm:pt>
    <dgm:pt modelId="{72481605-3756-46DC-9A5E-3A28290E1889}" type="pres">
      <dgm:prSet presAssocID="{EE136B8D-7A39-429D-9471-44BD6C3E31D3}" presName="compositeShape" presStyleCnt="0">
        <dgm:presLayoutVars>
          <dgm:chMax val="7"/>
          <dgm:dir/>
          <dgm:resizeHandles val="exact"/>
        </dgm:presLayoutVars>
      </dgm:prSet>
      <dgm:spPr/>
    </dgm:pt>
    <dgm:pt modelId="{8EAAE0C5-6A0E-4DC5-B8C5-D0F5A63FB1C7}" type="pres">
      <dgm:prSet presAssocID="{6FB4CB2A-3028-4A26-8A99-801E68BDF3DD}" presName="circ1" presStyleLbl="vennNode1" presStyleIdx="0" presStyleCnt="2"/>
      <dgm:spPr/>
      <dgm:t>
        <a:bodyPr/>
        <a:lstStyle/>
        <a:p>
          <a:endParaRPr lang="en-US"/>
        </a:p>
      </dgm:t>
    </dgm:pt>
    <dgm:pt modelId="{B045B906-3B89-475C-BB54-7736008F9D38}" type="pres">
      <dgm:prSet presAssocID="{6FB4CB2A-3028-4A26-8A99-801E68BDF3D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A95B84-434F-47F1-9E44-ED216BDA7FE4}" type="pres">
      <dgm:prSet presAssocID="{283CAC51-B729-45A3-93B3-46EFC20CA09C}" presName="circ2" presStyleLbl="vennNode1" presStyleIdx="1" presStyleCnt="2"/>
      <dgm:spPr/>
      <dgm:t>
        <a:bodyPr/>
        <a:lstStyle/>
        <a:p>
          <a:endParaRPr lang="en-US"/>
        </a:p>
      </dgm:t>
    </dgm:pt>
    <dgm:pt modelId="{AFFE9A90-756A-4B53-B676-5DA8622A1059}" type="pres">
      <dgm:prSet presAssocID="{283CAC51-B729-45A3-93B3-46EFC20CA09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319FDE-DD72-44B3-82D4-2A556413CAA1}" type="presOf" srcId="{283CAC51-B729-45A3-93B3-46EFC20CA09C}" destId="{BCA95B84-434F-47F1-9E44-ED216BDA7FE4}" srcOrd="0" destOrd="0" presId="urn:microsoft.com/office/officeart/2005/8/layout/venn1"/>
    <dgm:cxn modelId="{A5EE7838-BA5E-41B2-9ECE-BE495C7E37A9}" type="presOf" srcId="{6FB4CB2A-3028-4A26-8A99-801E68BDF3DD}" destId="{8EAAE0C5-6A0E-4DC5-B8C5-D0F5A63FB1C7}" srcOrd="0" destOrd="0" presId="urn:microsoft.com/office/officeart/2005/8/layout/venn1"/>
    <dgm:cxn modelId="{F561202B-3377-4577-AF6F-2A1E118FA4E9}" srcId="{EE136B8D-7A39-429D-9471-44BD6C3E31D3}" destId="{283CAC51-B729-45A3-93B3-46EFC20CA09C}" srcOrd="1" destOrd="0" parTransId="{D1CB9722-2B42-4181-9C8B-552A4199C163}" sibTransId="{7AFF015F-25F9-4EBC-B3B1-20E8A3FB7266}"/>
    <dgm:cxn modelId="{ED05A51C-53C5-4743-BC04-C637F68A7E0E}" srcId="{EE136B8D-7A39-429D-9471-44BD6C3E31D3}" destId="{6FB4CB2A-3028-4A26-8A99-801E68BDF3DD}" srcOrd="0" destOrd="0" parTransId="{9B46C531-156E-4FD2-8B81-02D7670E9448}" sibTransId="{22C3F8BD-55FF-42CB-8795-19AC2A045B15}"/>
    <dgm:cxn modelId="{FC84B739-8DDD-41FE-B84D-4E50DE74C515}" type="presOf" srcId="{6FB4CB2A-3028-4A26-8A99-801E68BDF3DD}" destId="{B045B906-3B89-475C-BB54-7736008F9D38}" srcOrd="1" destOrd="0" presId="urn:microsoft.com/office/officeart/2005/8/layout/venn1"/>
    <dgm:cxn modelId="{CC029839-C791-43AD-B005-3A97ED96D2E6}" type="presOf" srcId="{283CAC51-B729-45A3-93B3-46EFC20CA09C}" destId="{AFFE9A90-756A-4B53-B676-5DA8622A1059}" srcOrd="1" destOrd="0" presId="urn:microsoft.com/office/officeart/2005/8/layout/venn1"/>
    <dgm:cxn modelId="{059D6B11-F501-4B43-8F90-47F491E297AD}" type="presOf" srcId="{EE136B8D-7A39-429D-9471-44BD6C3E31D3}" destId="{72481605-3756-46DC-9A5E-3A28290E1889}" srcOrd="0" destOrd="0" presId="urn:microsoft.com/office/officeart/2005/8/layout/venn1"/>
    <dgm:cxn modelId="{DE30BA6A-5F85-495D-96D8-401694A9D0C4}" type="presParOf" srcId="{72481605-3756-46DC-9A5E-3A28290E1889}" destId="{8EAAE0C5-6A0E-4DC5-B8C5-D0F5A63FB1C7}" srcOrd="0" destOrd="0" presId="urn:microsoft.com/office/officeart/2005/8/layout/venn1"/>
    <dgm:cxn modelId="{452AF626-A9DC-4804-B732-ED21A99BF5AE}" type="presParOf" srcId="{72481605-3756-46DC-9A5E-3A28290E1889}" destId="{B045B906-3B89-475C-BB54-7736008F9D38}" srcOrd="1" destOrd="0" presId="urn:microsoft.com/office/officeart/2005/8/layout/venn1"/>
    <dgm:cxn modelId="{58720EF8-1F06-4D13-A8DE-BE69D1CFC4EB}" type="presParOf" srcId="{72481605-3756-46DC-9A5E-3A28290E1889}" destId="{BCA95B84-434F-47F1-9E44-ED216BDA7FE4}" srcOrd="2" destOrd="0" presId="urn:microsoft.com/office/officeart/2005/8/layout/venn1"/>
    <dgm:cxn modelId="{0993E366-3220-4ABC-97AF-E1E813655496}" type="presParOf" srcId="{72481605-3756-46DC-9A5E-3A28290E1889}" destId="{AFFE9A90-756A-4B53-B676-5DA8622A105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AAE0C5-6A0E-4DC5-B8C5-D0F5A63FB1C7}">
      <dsp:nvSpPr>
        <dsp:cNvPr id="0" name=""/>
        <dsp:cNvSpPr/>
      </dsp:nvSpPr>
      <dsp:spPr>
        <a:xfrm>
          <a:off x="157091" y="405693"/>
          <a:ext cx="3874912" cy="3874912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Graphic Novels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LENGTH: some up to _______________ pages long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 STORY ARC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THEMES: more __________-world themes like ___________, religion, death, ____________________, personal struggles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___________________PAGES: used for mood,  strong __________________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98182" y="862629"/>
        <a:ext cx="2234184" cy="2961041"/>
      </dsp:txXfrm>
    </dsp:sp>
    <dsp:sp modelId="{BCA95B84-434F-47F1-9E44-ED216BDA7FE4}">
      <dsp:nvSpPr>
        <dsp:cNvPr id="0" name=""/>
        <dsp:cNvSpPr/>
      </dsp:nvSpPr>
      <dsp:spPr>
        <a:xfrm>
          <a:off x="2949821" y="405693"/>
          <a:ext cx="3874912" cy="3874912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Comic Books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LENGTH: Between _____________pages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USUALLY PRINTED IN ________________ FORM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THEMES: _______________, ___________________________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SPLASH PAGES: used for big reveals or ________________________</a:t>
          </a:r>
        </a:p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049458" y="862629"/>
        <a:ext cx="2234184" cy="2961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2</cp:revision>
  <dcterms:created xsi:type="dcterms:W3CDTF">2014-10-28T13:18:00Z</dcterms:created>
  <dcterms:modified xsi:type="dcterms:W3CDTF">2014-10-28T15:33:00Z</dcterms:modified>
</cp:coreProperties>
</file>